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AB67" w14:textId="546AF4DD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3F4EE020">
            <wp:simplePos x="0" y="0"/>
            <wp:positionH relativeFrom="margin">
              <wp:posOffset>2827020</wp:posOffset>
            </wp:positionH>
            <wp:positionV relativeFrom="paragraph">
              <wp:posOffset>60960</wp:posOffset>
            </wp:positionV>
            <wp:extent cx="1036955" cy="1120140"/>
            <wp:effectExtent l="0" t="0" r="0" b="381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D862F" w14:textId="42D75ADB" w:rsidR="2E78F691" w:rsidRDefault="2E78F691" w:rsidP="2E78F691"/>
    <w:p w14:paraId="27FB3D7F" w14:textId="395C22CA" w:rsidR="2E78F691" w:rsidRDefault="2E78F691" w:rsidP="2E78F691"/>
    <w:p w14:paraId="054081CD" w14:textId="0F080AC9" w:rsidR="00A00831" w:rsidRPr="00A00831" w:rsidRDefault="00A00831" w:rsidP="00A00831"/>
    <w:p w14:paraId="3B75D5F0" w14:textId="77777777" w:rsidR="00C1541B" w:rsidRDefault="00C1541B" w:rsidP="00B37B96">
      <w:pPr>
        <w:contextualSpacing/>
      </w:pPr>
    </w:p>
    <w:p w14:paraId="124758DF" w14:textId="46EF9AE2" w:rsidR="00B37B96" w:rsidRPr="00B37B96" w:rsidRDefault="00B37B96" w:rsidP="00B37B96">
      <w:pPr>
        <w:jc w:val="center"/>
        <w:rPr>
          <w:rFonts w:cs="Arial"/>
          <w:b/>
          <w:sz w:val="18"/>
          <w:szCs w:val="18"/>
          <w:lang w:eastAsia="en-GB"/>
        </w:rPr>
      </w:pPr>
      <w:r>
        <w:rPr>
          <w:rFonts w:cs="Arial"/>
          <w:b/>
          <w:color w:val="717171"/>
          <w:sz w:val="28"/>
          <w:szCs w:val="32"/>
        </w:rPr>
        <w:t>Local Places to Eat and Pubs</w:t>
      </w:r>
    </w:p>
    <w:p w14:paraId="004ABE2E" w14:textId="77777777" w:rsidR="00B64E08" w:rsidRDefault="00B64E08" w:rsidP="00B37B96">
      <w:pPr>
        <w:spacing w:line="240" w:lineRule="auto"/>
        <w:rPr>
          <w:rFonts w:ascii="Arial" w:hAnsi="Arial" w:cs="Arial"/>
          <w:b/>
          <w:szCs w:val="18"/>
          <w:lang w:eastAsia="en-GB"/>
        </w:rPr>
      </w:pPr>
    </w:p>
    <w:p w14:paraId="56290B19" w14:textId="1D9BE271" w:rsidR="00B37B96" w:rsidRPr="00B37B96" w:rsidRDefault="00B37B96" w:rsidP="00B37B96">
      <w:pPr>
        <w:spacing w:line="240" w:lineRule="auto"/>
        <w:rPr>
          <w:rFonts w:ascii="Arial" w:hAnsi="Arial" w:cs="Arial"/>
          <w:szCs w:val="18"/>
          <w:lang w:eastAsia="en-GB"/>
        </w:rPr>
      </w:pPr>
      <w:r w:rsidRPr="00B37B96">
        <w:rPr>
          <w:rFonts w:ascii="Arial" w:hAnsi="Arial" w:cs="Arial"/>
          <w:b/>
          <w:szCs w:val="18"/>
          <w:lang w:eastAsia="en-GB"/>
        </w:rPr>
        <w:t xml:space="preserve">The </w:t>
      </w:r>
      <w:proofErr w:type="spellStart"/>
      <w:r w:rsidRPr="00B37B96">
        <w:rPr>
          <w:rFonts w:ascii="Arial" w:hAnsi="Arial" w:cs="Arial"/>
          <w:b/>
          <w:szCs w:val="18"/>
          <w:lang w:eastAsia="en-GB"/>
        </w:rPr>
        <w:t>Catash</w:t>
      </w:r>
      <w:proofErr w:type="spellEnd"/>
      <w:r w:rsidRPr="00B37B96">
        <w:rPr>
          <w:rFonts w:ascii="Arial" w:hAnsi="Arial" w:cs="Arial"/>
          <w:b/>
          <w:szCs w:val="18"/>
          <w:lang w:eastAsia="en-GB"/>
        </w:rPr>
        <w:t xml:space="preserve"> Inn – North Cadbury – </w:t>
      </w:r>
      <w:r w:rsidRPr="00B37B96">
        <w:rPr>
          <w:rFonts w:ascii="Arial" w:hAnsi="Arial" w:cs="Arial"/>
          <w:szCs w:val="18"/>
          <w:lang w:eastAsia="en-GB"/>
        </w:rPr>
        <w:t xml:space="preserve">very local, old-fashioned pub. </w:t>
      </w:r>
    </w:p>
    <w:p w14:paraId="7F9B9EBC" w14:textId="77777777" w:rsidR="00B37B96" w:rsidRPr="00B37B96" w:rsidRDefault="00B37B96" w:rsidP="00B37B96">
      <w:pPr>
        <w:spacing w:line="240" w:lineRule="auto"/>
        <w:rPr>
          <w:rFonts w:ascii="Arial" w:hAnsi="Arial" w:cs="Arial"/>
          <w:b/>
          <w:szCs w:val="18"/>
          <w:lang w:eastAsia="en-GB"/>
        </w:rPr>
      </w:pPr>
    </w:p>
    <w:p w14:paraId="10259EA4" w14:textId="77777777" w:rsidR="00B37B96" w:rsidRPr="00B37B96" w:rsidRDefault="00B37B96" w:rsidP="00B37B96">
      <w:pPr>
        <w:spacing w:line="240" w:lineRule="auto"/>
        <w:rPr>
          <w:rFonts w:ascii="Arial" w:hAnsi="Arial" w:cs="Arial"/>
          <w:szCs w:val="18"/>
          <w:lang w:eastAsia="en-GB"/>
        </w:rPr>
      </w:pPr>
      <w:r w:rsidRPr="00B37B96">
        <w:rPr>
          <w:rFonts w:ascii="Arial" w:hAnsi="Arial" w:cs="Arial"/>
          <w:b/>
          <w:szCs w:val="18"/>
          <w:lang w:eastAsia="en-GB"/>
        </w:rPr>
        <w:t xml:space="preserve">Teals – South Cadbury, </w:t>
      </w:r>
      <w:r w:rsidRPr="00B37B96">
        <w:rPr>
          <w:rFonts w:ascii="Arial" w:hAnsi="Arial" w:cs="Arial"/>
          <w:szCs w:val="18"/>
          <w:lang w:eastAsia="en-GB"/>
        </w:rPr>
        <w:t xml:space="preserve">breakfast, </w:t>
      </w:r>
      <w:proofErr w:type="gramStart"/>
      <w:r w:rsidRPr="00B37B96">
        <w:rPr>
          <w:rFonts w:ascii="Arial" w:hAnsi="Arial" w:cs="Arial"/>
          <w:szCs w:val="18"/>
          <w:lang w:eastAsia="en-GB"/>
        </w:rPr>
        <w:t>lunch</w:t>
      </w:r>
      <w:proofErr w:type="gramEnd"/>
      <w:r w:rsidRPr="00B37B96">
        <w:rPr>
          <w:rFonts w:ascii="Arial" w:hAnsi="Arial" w:cs="Arial"/>
          <w:szCs w:val="18"/>
          <w:lang w:eastAsia="en-GB"/>
        </w:rPr>
        <w:t xml:space="preserve"> and food market in walking distance</w:t>
      </w:r>
    </w:p>
    <w:p w14:paraId="0E43B54D" w14:textId="77777777" w:rsidR="00B37B96" w:rsidRPr="00B37B96" w:rsidRDefault="00B37B96" w:rsidP="00B37B96">
      <w:pPr>
        <w:spacing w:line="240" w:lineRule="auto"/>
        <w:rPr>
          <w:rFonts w:ascii="Arial" w:hAnsi="Arial" w:cs="Arial"/>
          <w:szCs w:val="18"/>
          <w:lang w:eastAsia="en-GB"/>
        </w:rPr>
      </w:pPr>
      <w:r w:rsidRPr="00B37B96">
        <w:rPr>
          <w:rFonts w:ascii="Arial" w:hAnsi="Arial" w:cs="Arial"/>
          <w:szCs w:val="18"/>
          <w:lang w:eastAsia="en-GB"/>
        </w:rPr>
        <w:t>https://teals.co.uk</w:t>
      </w:r>
    </w:p>
    <w:p w14:paraId="568EF588" w14:textId="77777777" w:rsidR="00B37B96" w:rsidRPr="00B37B96" w:rsidRDefault="00B37B96" w:rsidP="00B37B96">
      <w:pPr>
        <w:spacing w:line="240" w:lineRule="auto"/>
        <w:rPr>
          <w:rFonts w:ascii="Arial" w:hAnsi="Arial" w:cs="Arial"/>
          <w:sz w:val="32"/>
        </w:rPr>
      </w:pPr>
    </w:p>
    <w:p w14:paraId="456E42D7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b/>
          <w:color w:val="000000"/>
          <w:szCs w:val="18"/>
          <w:lang w:eastAsia="en-GB"/>
        </w:rPr>
        <w:t xml:space="preserve">The Queens Arms – </w:t>
      </w:r>
      <w:proofErr w:type="spellStart"/>
      <w:r w:rsidRPr="00B37B96">
        <w:rPr>
          <w:rFonts w:ascii="Arial" w:hAnsi="Arial" w:cs="Arial"/>
          <w:b/>
          <w:color w:val="000000"/>
          <w:szCs w:val="18"/>
          <w:lang w:eastAsia="en-GB"/>
        </w:rPr>
        <w:t>Corton</w:t>
      </w:r>
      <w:proofErr w:type="spellEnd"/>
      <w:r w:rsidRPr="00B37B96">
        <w:rPr>
          <w:rFonts w:ascii="Arial" w:hAnsi="Arial" w:cs="Arial"/>
          <w:b/>
          <w:color w:val="000000"/>
          <w:szCs w:val="18"/>
          <w:lang w:eastAsia="en-GB"/>
        </w:rPr>
        <w:t xml:space="preserve"> Denham </w:t>
      </w:r>
      <w:r w:rsidRPr="00B37B96">
        <w:rPr>
          <w:rFonts w:ascii="Arial" w:hAnsi="Arial" w:cs="Arial"/>
          <w:szCs w:val="18"/>
        </w:rPr>
        <w:t xml:space="preserve">3.5 miles from North Cadbury Court  </w:t>
      </w:r>
    </w:p>
    <w:p w14:paraId="5211C3B7" w14:textId="30D46FB1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color w:val="000000"/>
          <w:szCs w:val="18"/>
          <w:lang w:eastAsia="en-GB"/>
        </w:rPr>
      </w:pPr>
      <w:r w:rsidRPr="00B37B96">
        <w:rPr>
          <w:rFonts w:ascii="Arial" w:hAnsi="Arial" w:cs="Arial"/>
          <w:szCs w:val="18"/>
        </w:rPr>
        <w:t>Tel:  01963 220317</w:t>
      </w:r>
      <w:r w:rsidR="00B64E08">
        <w:rPr>
          <w:rFonts w:ascii="Arial" w:hAnsi="Arial" w:cs="Arial"/>
          <w:szCs w:val="18"/>
        </w:rPr>
        <w:t xml:space="preserve">   </w:t>
      </w:r>
      <w:hyperlink r:id="rId11" w:history="1">
        <w:r w:rsidRPr="00B37B96">
          <w:rPr>
            <w:rStyle w:val="Hyperlink"/>
            <w:rFonts w:ascii="Arial" w:hAnsi="Arial" w:cs="Arial"/>
            <w:szCs w:val="18"/>
            <w:lang w:eastAsia="en-GB"/>
          </w:rPr>
          <w:t>relax@thequeensarms.com</w:t>
        </w:r>
      </w:hyperlink>
      <w:r w:rsidRPr="00B37B96">
        <w:rPr>
          <w:rFonts w:ascii="Arial" w:hAnsi="Arial" w:cs="Arial"/>
          <w:color w:val="000000"/>
          <w:szCs w:val="18"/>
          <w:lang w:eastAsia="en-GB"/>
        </w:rPr>
        <w:t xml:space="preserve">    </w:t>
      </w:r>
      <w:hyperlink r:id="rId12" w:history="1">
        <w:r w:rsidRPr="00B37B96">
          <w:rPr>
            <w:rStyle w:val="Hyperlink"/>
            <w:rFonts w:ascii="Arial" w:hAnsi="Arial" w:cs="Arial"/>
            <w:szCs w:val="18"/>
            <w:lang w:eastAsia="en-GB"/>
          </w:rPr>
          <w:t>www.thequeensarms.com</w:t>
        </w:r>
      </w:hyperlink>
    </w:p>
    <w:p w14:paraId="0E8E32AD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Cs w:val="18"/>
          <w:lang w:eastAsia="en-GB"/>
        </w:rPr>
      </w:pPr>
    </w:p>
    <w:p w14:paraId="003ADF9B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b/>
          <w:color w:val="000000"/>
          <w:szCs w:val="18"/>
          <w:lang w:eastAsia="en-GB"/>
        </w:rPr>
        <w:t xml:space="preserve">The George Hotel – Castle Cary  </w:t>
      </w:r>
    </w:p>
    <w:p w14:paraId="6DA0FF18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szCs w:val="18"/>
        </w:rPr>
        <w:t xml:space="preserve">3.6 miles from North Cadbury Court  </w:t>
      </w:r>
    </w:p>
    <w:p w14:paraId="14760F45" w14:textId="7214A8C8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color w:val="000000"/>
          <w:szCs w:val="18"/>
          <w:lang w:eastAsia="en-GB"/>
        </w:rPr>
      </w:pPr>
      <w:r w:rsidRPr="00B37B96">
        <w:rPr>
          <w:rFonts w:ascii="Arial" w:hAnsi="Arial" w:cs="Arial"/>
          <w:szCs w:val="18"/>
        </w:rPr>
        <w:t>Tel: 01963 350761</w:t>
      </w:r>
      <w:r w:rsidR="00B64E08">
        <w:rPr>
          <w:rFonts w:ascii="Arial" w:hAnsi="Arial" w:cs="Arial"/>
          <w:szCs w:val="18"/>
        </w:rPr>
        <w:t xml:space="preserve"> </w:t>
      </w:r>
      <w:hyperlink r:id="rId13" w:history="1">
        <w:r w:rsidRPr="00B37B96">
          <w:rPr>
            <w:rStyle w:val="Hyperlink"/>
            <w:rFonts w:ascii="Arial" w:hAnsi="Arial" w:cs="Arial"/>
            <w:szCs w:val="18"/>
            <w:lang w:eastAsia="en-GB"/>
          </w:rPr>
          <w:t>enquiries@thegeorgehotelcastlecary.co.uk</w:t>
        </w:r>
      </w:hyperlink>
      <w:r w:rsidRPr="00B37B96">
        <w:rPr>
          <w:rFonts w:ascii="Arial" w:hAnsi="Arial" w:cs="Arial"/>
          <w:color w:val="000000"/>
          <w:szCs w:val="18"/>
          <w:lang w:eastAsia="en-GB"/>
        </w:rPr>
        <w:t xml:space="preserve">  </w:t>
      </w:r>
      <w:hyperlink r:id="rId14" w:history="1">
        <w:r w:rsidRPr="00B37B96">
          <w:rPr>
            <w:rStyle w:val="Hyperlink"/>
            <w:rFonts w:ascii="Arial" w:hAnsi="Arial" w:cs="Arial"/>
            <w:szCs w:val="18"/>
            <w:lang w:eastAsia="en-GB"/>
          </w:rPr>
          <w:t>www.thegeorgehotelcastlecary.co.uk</w:t>
        </w:r>
      </w:hyperlink>
    </w:p>
    <w:p w14:paraId="1034954C" w14:textId="77777777" w:rsidR="00B37B96" w:rsidRPr="00B37B96" w:rsidRDefault="00B37B96" w:rsidP="00B37B96">
      <w:pPr>
        <w:spacing w:line="240" w:lineRule="auto"/>
        <w:rPr>
          <w:rFonts w:ascii="Arial" w:hAnsi="Arial" w:cs="Arial"/>
          <w:sz w:val="32"/>
        </w:rPr>
      </w:pPr>
    </w:p>
    <w:p w14:paraId="4C50462C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b/>
          <w:color w:val="000000"/>
          <w:szCs w:val="18"/>
          <w:lang w:eastAsia="en-GB"/>
        </w:rPr>
        <w:t xml:space="preserve">The Kings Arms – Charlton </w:t>
      </w:r>
      <w:proofErr w:type="spellStart"/>
      <w:r w:rsidRPr="00B37B96">
        <w:rPr>
          <w:rFonts w:ascii="Arial" w:hAnsi="Arial" w:cs="Arial"/>
          <w:b/>
          <w:color w:val="000000"/>
          <w:szCs w:val="18"/>
          <w:lang w:eastAsia="en-GB"/>
        </w:rPr>
        <w:t>Horethorne</w:t>
      </w:r>
      <w:proofErr w:type="spellEnd"/>
      <w:r w:rsidRPr="00B37B96">
        <w:rPr>
          <w:rFonts w:ascii="Arial" w:hAnsi="Arial" w:cs="Arial"/>
          <w:b/>
          <w:color w:val="000000"/>
          <w:szCs w:val="18"/>
          <w:lang w:eastAsia="en-GB"/>
        </w:rPr>
        <w:t xml:space="preserve">  </w:t>
      </w:r>
    </w:p>
    <w:p w14:paraId="3EA0DD5A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szCs w:val="18"/>
        </w:rPr>
        <w:t xml:space="preserve">4.4 miles from North Cadbury Court  </w:t>
      </w:r>
    </w:p>
    <w:p w14:paraId="2DBC6A27" w14:textId="5162E435" w:rsidR="00B37B96" w:rsidRPr="00B37B96" w:rsidRDefault="00B37B96" w:rsidP="00B64E08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szCs w:val="18"/>
        </w:rPr>
        <w:t>Tel: 01963 220 281</w:t>
      </w:r>
      <w:r w:rsidR="00B64E08">
        <w:rPr>
          <w:rFonts w:ascii="Arial" w:hAnsi="Arial" w:cs="Arial"/>
          <w:szCs w:val="18"/>
        </w:rPr>
        <w:t xml:space="preserve"> </w:t>
      </w:r>
      <w:hyperlink r:id="rId15" w:history="1">
        <w:r w:rsidRPr="00B37B96">
          <w:rPr>
            <w:rStyle w:val="Hyperlink"/>
            <w:rFonts w:ascii="Arial" w:hAnsi="Arial" w:cs="Arial"/>
            <w:szCs w:val="18"/>
          </w:rPr>
          <w:t>admin@thekingsarms.co.uk</w:t>
        </w:r>
      </w:hyperlink>
      <w:r w:rsidRPr="00B37B96">
        <w:rPr>
          <w:rFonts w:ascii="Arial" w:hAnsi="Arial" w:cs="Arial"/>
          <w:szCs w:val="18"/>
        </w:rPr>
        <w:t xml:space="preserve">   </w:t>
      </w:r>
      <w:hyperlink r:id="rId16" w:history="1">
        <w:r w:rsidRPr="00B37B96">
          <w:rPr>
            <w:rStyle w:val="Hyperlink"/>
            <w:rFonts w:ascii="Arial" w:hAnsi="Arial" w:cs="Arial"/>
            <w:szCs w:val="18"/>
          </w:rPr>
          <w:t>www.thekingsarms.co.uk</w:t>
        </w:r>
      </w:hyperlink>
    </w:p>
    <w:p w14:paraId="30411C08" w14:textId="77777777" w:rsidR="00B37B96" w:rsidRPr="00B37B96" w:rsidRDefault="00B37B96" w:rsidP="00B37B96">
      <w:pPr>
        <w:spacing w:line="240" w:lineRule="auto"/>
        <w:rPr>
          <w:rFonts w:ascii="Arial" w:hAnsi="Arial" w:cs="Arial"/>
          <w:sz w:val="32"/>
        </w:rPr>
      </w:pPr>
    </w:p>
    <w:p w14:paraId="4CDD2BC8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b/>
          <w:szCs w:val="18"/>
        </w:rPr>
        <w:t>At The Chapel – Bruton</w:t>
      </w:r>
      <w:proofErr w:type="gramStart"/>
      <w:r w:rsidRPr="00B37B96">
        <w:rPr>
          <w:rFonts w:ascii="Arial" w:hAnsi="Arial" w:cs="Arial"/>
          <w:b/>
          <w:szCs w:val="18"/>
        </w:rPr>
        <w:t xml:space="preserve">   </w:t>
      </w:r>
      <w:r w:rsidRPr="00B37B96">
        <w:rPr>
          <w:rFonts w:ascii="Arial" w:hAnsi="Arial" w:cs="Arial"/>
          <w:szCs w:val="18"/>
        </w:rPr>
        <w:t>(</w:t>
      </w:r>
      <w:proofErr w:type="gramEnd"/>
      <w:r w:rsidRPr="00B37B96">
        <w:rPr>
          <w:rFonts w:ascii="Arial" w:hAnsi="Arial" w:cs="Arial"/>
          <w:szCs w:val="18"/>
        </w:rPr>
        <w:t>pizzas and food, not a pub)</w:t>
      </w:r>
    </w:p>
    <w:p w14:paraId="5BE57F6E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szCs w:val="18"/>
        </w:rPr>
        <w:t xml:space="preserve">7.1 miles from North Cadbury Court  </w:t>
      </w:r>
    </w:p>
    <w:p w14:paraId="29AF5C41" w14:textId="5B3FA740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szCs w:val="18"/>
        </w:rPr>
        <w:t>Tel 01749 814 070</w:t>
      </w:r>
      <w:r w:rsidR="00B64E08">
        <w:rPr>
          <w:rFonts w:ascii="Arial" w:hAnsi="Arial" w:cs="Arial"/>
          <w:szCs w:val="18"/>
        </w:rPr>
        <w:t xml:space="preserve"> </w:t>
      </w:r>
      <w:hyperlink r:id="rId17" w:history="1">
        <w:r w:rsidRPr="00B37B96">
          <w:rPr>
            <w:rStyle w:val="Hyperlink"/>
            <w:rFonts w:ascii="Arial" w:hAnsi="Arial" w:cs="Arial"/>
            <w:szCs w:val="18"/>
          </w:rPr>
          <w:t>mail@atthechapel.co.uk</w:t>
        </w:r>
      </w:hyperlink>
      <w:r w:rsidRPr="00B37B96">
        <w:rPr>
          <w:rFonts w:ascii="Arial" w:hAnsi="Arial" w:cs="Arial"/>
          <w:szCs w:val="18"/>
        </w:rPr>
        <w:t xml:space="preserve">  </w:t>
      </w:r>
      <w:hyperlink r:id="rId18" w:history="1">
        <w:r w:rsidRPr="00B37B96">
          <w:rPr>
            <w:rStyle w:val="Hyperlink"/>
            <w:rFonts w:ascii="Arial" w:hAnsi="Arial" w:cs="Arial"/>
            <w:szCs w:val="18"/>
          </w:rPr>
          <w:t>http://atthechapel.co.uk</w:t>
        </w:r>
      </w:hyperlink>
    </w:p>
    <w:p w14:paraId="4772F0CC" w14:textId="77777777" w:rsidR="00B37B96" w:rsidRPr="00B37B96" w:rsidRDefault="00B37B96" w:rsidP="00B37B96">
      <w:pPr>
        <w:spacing w:line="240" w:lineRule="auto"/>
        <w:rPr>
          <w:rFonts w:ascii="Arial" w:hAnsi="Arial" w:cs="Arial"/>
          <w:b/>
          <w:color w:val="000000"/>
          <w:szCs w:val="18"/>
          <w:lang w:eastAsia="en-GB"/>
        </w:rPr>
      </w:pPr>
    </w:p>
    <w:p w14:paraId="1F8C8B04" w14:textId="77777777" w:rsidR="00B37B96" w:rsidRPr="00B37B96" w:rsidRDefault="00B37B96" w:rsidP="00B37B96">
      <w:pPr>
        <w:spacing w:line="240" w:lineRule="auto"/>
        <w:rPr>
          <w:rFonts w:ascii="Arial" w:hAnsi="Arial" w:cs="Arial"/>
          <w:b/>
          <w:color w:val="000000"/>
          <w:szCs w:val="18"/>
          <w:lang w:eastAsia="en-GB"/>
        </w:rPr>
      </w:pPr>
      <w:r w:rsidRPr="00B37B96">
        <w:rPr>
          <w:rFonts w:ascii="Arial" w:hAnsi="Arial" w:cs="Arial"/>
          <w:b/>
          <w:color w:val="000000"/>
          <w:szCs w:val="18"/>
          <w:lang w:eastAsia="en-GB"/>
        </w:rPr>
        <w:t xml:space="preserve">Roth Bar and Grill – Bruton </w:t>
      </w:r>
      <w:r w:rsidRPr="00B37B96">
        <w:rPr>
          <w:rFonts w:ascii="Arial" w:hAnsi="Arial" w:cs="Arial"/>
          <w:color w:val="000000"/>
          <w:szCs w:val="18"/>
          <w:lang w:eastAsia="en-GB"/>
        </w:rPr>
        <w:t>(part of Hauser and Wirth gallery)</w:t>
      </w:r>
    </w:p>
    <w:p w14:paraId="6DBDE82D" w14:textId="77777777" w:rsidR="00B37B96" w:rsidRPr="00B37B96" w:rsidRDefault="00B37B96" w:rsidP="00B37B96">
      <w:pPr>
        <w:spacing w:line="240" w:lineRule="auto"/>
        <w:rPr>
          <w:rFonts w:ascii="Arial" w:hAnsi="Arial" w:cs="Arial"/>
          <w:color w:val="000000"/>
          <w:szCs w:val="18"/>
          <w:lang w:eastAsia="en-GB"/>
        </w:rPr>
      </w:pPr>
      <w:r w:rsidRPr="00B37B96">
        <w:rPr>
          <w:rFonts w:ascii="Arial" w:hAnsi="Arial" w:cs="Arial"/>
          <w:color w:val="000000"/>
          <w:szCs w:val="18"/>
          <w:lang w:eastAsia="en-GB"/>
        </w:rPr>
        <w:t>7.3 miles from North Cadbury Court</w:t>
      </w:r>
    </w:p>
    <w:p w14:paraId="51AC5198" w14:textId="661BF25F" w:rsidR="00B37B96" w:rsidRPr="00B37B96" w:rsidRDefault="00B37B96" w:rsidP="00B37B96">
      <w:pPr>
        <w:spacing w:line="240" w:lineRule="auto"/>
        <w:rPr>
          <w:rFonts w:ascii="Arial" w:hAnsi="Arial" w:cs="Arial"/>
          <w:color w:val="000000"/>
          <w:szCs w:val="18"/>
          <w:lang w:eastAsia="en-GB"/>
        </w:rPr>
      </w:pPr>
      <w:r w:rsidRPr="00B37B96">
        <w:rPr>
          <w:rFonts w:ascii="Arial" w:hAnsi="Arial" w:cs="Arial"/>
          <w:color w:val="000000"/>
          <w:szCs w:val="18"/>
          <w:lang w:eastAsia="en-GB"/>
        </w:rPr>
        <w:t xml:space="preserve">Tel: </w:t>
      </w:r>
      <w:r w:rsidRPr="00B37B96">
        <w:rPr>
          <w:rFonts w:ascii="Arial" w:hAnsi="Arial" w:cs="Arial"/>
          <w:color w:val="000000"/>
          <w:szCs w:val="18"/>
          <w:lang w:val="en-US" w:eastAsia="en-GB"/>
        </w:rPr>
        <w:t>+44 1749 81 4060</w:t>
      </w:r>
      <w:r w:rsidR="00B64E08">
        <w:rPr>
          <w:rFonts w:ascii="Arial" w:hAnsi="Arial" w:cs="Arial"/>
          <w:color w:val="000000"/>
          <w:szCs w:val="18"/>
          <w:lang w:val="en-US" w:eastAsia="en-GB"/>
        </w:rPr>
        <w:t xml:space="preserve"> </w:t>
      </w:r>
      <w:r w:rsidRPr="00B37B96">
        <w:rPr>
          <w:rFonts w:ascii="Arial" w:hAnsi="Arial" w:cs="Arial"/>
          <w:color w:val="000000"/>
          <w:szCs w:val="18"/>
          <w:lang w:eastAsia="en-GB"/>
        </w:rPr>
        <w:t xml:space="preserve">mail@rothbarandgrill.co.uk  </w:t>
      </w:r>
      <w:hyperlink r:id="rId19" w:history="1">
        <w:r w:rsidRPr="00B37B96">
          <w:rPr>
            <w:rStyle w:val="Hyperlink"/>
            <w:rFonts w:ascii="Arial" w:hAnsi="Arial" w:cs="Arial"/>
            <w:szCs w:val="18"/>
            <w:lang w:eastAsia="en-GB"/>
          </w:rPr>
          <w:t>http://www.hauserwirthsomerset.com/roth-bar-grill</w:t>
        </w:r>
      </w:hyperlink>
    </w:p>
    <w:p w14:paraId="5AC32390" w14:textId="77777777" w:rsidR="00B37B96" w:rsidRPr="00B37B96" w:rsidRDefault="00B37B96" w:rsidP="00B37B96">
      <w:pPr>
        <w:spacing w:line="240" w:lineRule="auto"/>
        <w:rPr>
          <w:rFonts w:ascii="Arial" w:hAnsi="Arial" w:cs="Arial"/>
          <w:sz w:val="32"/>
        </w:rPr>
      </w:pPr>
    </w:p>
    <w:p w14:paraId="0B382202" w14:textId="77777777" w:rsidR="00B37B96" w:rsidRPr="00B37B96" w:rsidRDefault="00B37B96" w:rsidP="00B37B96">
      <w:pPr>
        <w:spacing w:line="240" w:lineRule="auto"/>
        <w:rPr>
          <w:rFonts w:ascii="Arial" w:hAnsi="Arial" w:cs="Arial"/>
          <w:szCs w:val="18"/>
          <w:lang w:eastAsia="en-GB"/>
        </w:rPr>
      </w:pPr>
      <w:r w:rsidRPr="00B37B96">
        <w:rPr>
          <w:rFonts w:ascii="Arial" w:hAnsi="Arial" w:cs="Arial"/>
          <w:b/>
          <w:szCs w:val="18"/>
          <w:lang w:eastAsia="en-GB"/>
        </w:rPr>
        <w:t xml:space="preserve">Red Lion, </w:t>
      </w:r>
      <w:proofErr w:type="spellStart"/>
      <w:r w:rsidRPr="00B37B96">
        <w:rPr>
          <w:rFonts w:ascii="Arial" w:hAnsi="Arial" w:cs="Arial"/>
          <w:b/>
          <w:szCs w:val="18"/>
          <w:lang w:eastAsia="en-GB"/>
        </w:rPr>
        <w:t>Babcary</w:t>
      </w:r>
      <w:proofErr w:type="spellEnd"/>
      <w:r w:rsidRPr="00B37B96">
        <w:rPr>
          <w:rFonts w:ascii="Arial" w:hAnsi="Arial" w:cs="Arial"/>
          <w:szCs w:val="18"/>
          <w:lang w:eastAsia="en-GB"/>
        </w:rPr>
        <w:t xml:space="preserve">   Beautiful thatched country pub </w:t>
      </w:r>
    </w:p>
    <w:p w14:paraId="037D6047" w14:textId="77777777" w:rsidR="00B37B96" w:rsidRPr="00B37B96" w:rsidRDefault="00B37B96" w:rsidP="00B37B96">
      <w:pPr>
        <w:shd w:val="clear" w:color="auto" w:fill="FFFFFF"/>
        <w:spacing w:line="240" w:lineRule="auto"/>
        <w:rPr>
          <w:rFonts w:ascii="Arial" w:hAnsi="Arial" w:cs="Arial"/>
          <w:szCs w:val="18"/>
        </w:rPr>
      </w:pPr>
      <w:r w:rsidRPr="00B37B96">
        <w:rPr>
          <w:rFonts w:ascii="Arial" w:hAnsi="Arial" w:cs="Arial"/>
          <w:szCs w:val="18"/>
        </w:rPr>
        <w:t xml:space="preserve">7.3 miles from North Cadbury Court  </w:t>
      </w:r>
    </w:p>
    <w:p w14:paraId="53EC44D8" w14:textId="6BF9D312" w:rsidR="00B37B96" w:rsidRPr="00B37B96" w:rsidRDefault="00B37B96" w:rsidP="00B37B96">
      <w:pPr>
        <w:spacing w:line="240" w:lineRule="auto"/>
        <w:rPr>
          <w:rFonts w:ascii="Arial" w:hAnsi="Arial" w:cs="Arial"/>
          <w:szCs w:val="18"/>
          <w:lang w:eastAsia="en-GB"/>
        </w:rPr>
      </w:pPr>
      <w:r w:rsidRPr="00B37B96">
        <w:rPr>
          <w:rFonts w:ascii="Arial" w:hAnsi="Arial" w:cs="Arial"/>
          <w:szCs w:val="18"/>
          <w:lang w:eastAsia="en-GB"/>
        </w:rPr>
        <w:t>Tel: 01458 223230</w:t>
      </w:r>
      <w:r w:rsidR="00B64E08">
        <w:rPr>
          <w:rFonts w:ascii="Arial" w:hAnsi="Arial" w:cs="Arial"/>
          <w:szCs w:val="18"/>
          <w:lang w:eastAsia="en-GB"/>
        </w:rPr>
        <w:t xml:space="preserve"> </w:t>
      </w:r>
      <w:hyperlink r:id="rId20" w:history="1">
        <w:r w:rsidRPr="00B37B96">
          <w:rPr>
            <w:rStyle w:val="Hyperlink"/>
            <w:rFonts w:ascii="Arial" w:hAnsi="Arial" w:cs="Arial"/>
            <w:szCs w:val="18"/>
            <w:lang w:eastAsia="en-GB"/>
          </w:rPr>
          <w:t>info@redlionbabcary.co.uk</w:t>
        </w:r>
      </w:hyperlink>
      <w:r w:rsidRPr="00B37B96">
        <w:rPr>
          <w:rFonts w:ascii="Arial" w:hAnsi="Arial" w:cs="Arial"/>
          <w:szCs w:val="18"/>
          <w:lang w:eastAsia="en-GB"/>
        </w:rPr>
        <w:t xml:space="preserve"> </w:t>
      </w:r>
      <w:hyperlink r:id="rId21" w:history="1">
        <w:r w:rsidRPr="00B37B96">
          <w:rPr>
            <w:rFonts w:ascii="Arial" w:hAnsi="Arial" w:cs="Arial"/>
            <w:szCs w:val="18"/>
            <w:lang w:eastAsia="en-GB"/>
          </w:rPr>
          <w:t xml:space="preserve"> </w:t>
        </w:r>
        <w:r w:rsidRPr="00B37B96">
          <w:rPr>
            <w:rStyle w:val="Hyperlink"/>
            <w:rFonts w:ascii="Arial" w:hAnsi="Arial" w:cs="Arial"/>
            <w:szCs w:val="18"/>
            <w:lang w:eastAsia="en-GB"/>
          </w:rPr>
          <w:t>www.redlionbabcary.co.uk</w:t>
        </w:r>
      </w:hyperlink>
    </w:p>
    <w:p w14:paraId="4C3637AD" w14:textId="58901D19" w:rsidR="001536BB" w:rsidRPr="00B37B96" w:rsidRDefault="001536BB" w:rsidP="00B37B96">
      <w:pPr>
        <w:pStyle w:val="ListParagraph"/>
        <w:ind w:left="1440"/>
        <w:contextualSpacing/>
        <w:rPr>
          <w:rFonts w:ascii="Arial" w:hAnsi="Arial" w:cs="Arial"/>
          <w:bCs/>
          <w:sz w:val="28"/>
          <w:szCs w:val="28"/>
        </w:rPr>
      </w:pPr>
    </w:p>
    <w:sectPr w:rsidR="001536BB" w:rsidRPr="00B37B96" w:rsidSect="00A319D5">
      <w:footerReference w:type="default" r:id="rId22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A44B" w14:textId="77777777" w:rsidR="00A319D5" w:rsidRDefault="00A319D5" w:rsidP="008D58E4">
      <w:pPr>
        <w:spacing w:after="0" w:line="240" w:lineRule="auto"/>
      </w:pPr>
      <w:r>
        <w:separator/>
      </w:r>
    </w:p>
  </w:endnote>
  <w:endnote w:type="continuationSeparator" w:id="0">
    <w:p w14:paraId="773C3B92" w14:textId="77777777" w:rsidR="00A319D5" w:rsidRDefault="00A319D5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2088" w14:textId="77777777" w:rsidR="00A319D5" w:rsidRDefault="00A319D5" w:rsidP="008D58E4">
      <w:pPr>
        <w:spacing w:after="0" w:line="240" w:lineRule="auto"/>
      </w:pPr>
      <w:r>
        <w:separator/>
      </w:r>
    </w:p>
  </w:footnote>
  <w:footnote w:type="continuationSeparator" w:id="0">
    <w:p w14:paraId="40FD4AC7" w14:textId="77777777" w:rsidR="00A319D5" w:rsidRDefault="00A319D5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14B"/>
    <w:multiLevelType w:val="hybridMultilevel"/>
    <w:tmpl w:val="CE40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0DB293F"/>
    <w:multiLevelType w:val="hybridMultilevel"/>
    <w:tmpl w:val="2F6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1B63"/>
    <w:multiLevelType w:val="hybridMultilevel"/>
    <w:tmpl w:val="9C669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060E48"/>
    <w:multiLevelType w:val="hybridMultilevel"/>
    <w:tmpl w:val="82E88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507319">
    <w:abstractNumId w:val="1"/>
  </w:num>
  <w:num w:numId="2" w16cid:durableId="655765735">
    <w:abstractNumId w:val="2"/>
  </w:num>
  <w:num w:numId="3" w16cid:durableId="1711807701">
    <w:abstractNumId w:val="3"/>
  </w:num>
  <w:num w:numId="4" w16cid:durableId="482743887">
    <w:abstractNumId w:val="0"/>
  </w:num>
  <w:num w:numId="5" w16cid:durableId="1124883407">
    <w:abstractNumId w:val="5"/>
  </w:num>
  <w:num w:numId="6" w16cid:durableId="87026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54B5B"/>
    <w:rsid w:val="00057363"/>
    <w:rsid w:val="000638F5"/>
    <w:rsid w:val="00063A52"/>
    <w:rsid w:val="00096694"/>
    <w:rsid w:val="000C1A76"/>
    <w:rsid w:val="000D2721"/>
    <w:rsid w:val="000F635F"/>
    <w:rsid w:val="0010580F"/>
    <w:rsid w:val="00137069"/>
    <w:rsid w:val="001536BB"/>
    <w:rsid w:val="001675CA"/>
    <w:rsid w:val="00175A66"/>
    <w:rsid w:val="00180F58"/>
    <w:rsid w:val="001901DD"/>
    <w:rsid w:val="001B2217"/>
    <w:rsid w:val="001F1CC1"/>
    <w:rsid w:val="001F71F9"/>
    <w:rsid w:val="002725B6"/>
    <w:rsid w:val="002B4E4F"/>
    <w:rsid w:val="002B51EE"/>
    <w:rsid w:val="002F24A3"/>
    <w:rsid w:val="003220F0"/>
    <w:rsid w:val="00360363"/>
    <w:rsid w:val="00364DAE"/>
    <w:rsid w:val="00366318"/>
    <w:rsid w:val="0036786B"/>
    <w:rsid w:val="003700F0"/>
    <w:rsid w:val="00377847"/>
    <w:rsid w:val="003808C7"/>
    <w:rsid w:val="00384210"/>
    <w:rsid w:val="003976C9"/>
    <w:rsid w:val="003E343B"/>
    <w:rsid w:val="00424A1F"/>
    <w:rsid w:val="00455E17"/>
    <w:rsid w:val="004A5F47"/>
    <w:rsid w:val="004D1B84"/>
    <w:rsid w:val="004D2578"/>
    <w:rsid w:val="004D2B73"/>
    <w:rsid w:val="004D49D5"/>
    <w:rsid w:val="004E45F7"/>
    <w:rsid w:val="00511811"/>
    <w:rsid w:val="00521FE2"/>
    <w:rsid w:val="005238F2"/>
    <w:rsid w:val="00533532"/>
    <w:rsid w:val="005553CE"/>
    <w:rsid w:val="00582468"/>
    <w:rsid w:val="005C314C"/>
    <w:rsid w:val="005C5CEB"/>
    <w:rsid w:val="005D3C2A"/>
    <w:rsid w:val="005F2EAF"/>
    <w:rsid w:val="00614716"/>
    <w:rsid w:val="006465F9"/>
    <w:rsid w:val="0065332C"/>
    <w:rsid w:val="006600AB"/>
    <w:rsid w:val="00663AD7"/>
    <w:rsid w:val="006770D6"/>
    <w:rsid w:val="006E7003"/>
    <w:rsid w:val="006F5DFB"/>
    <w:rsid w:val="00733220"/>
    <w:rsid w:val="007570D0"/>
    <w:rsid w:val="00777C6F"/>
    <w:rsid w:val="00790AD1"/>
    <w:rsid w:val="00796729"/>
    <w:rsid w:val="007D1F77"/>
    <w:rsid w:val="007D2CA5"/>
    <w:rsid w:val="007E2B63"/>
    <w:rsid w:val="00836599"/>
    <w:rsid w:val="0087163F"/>
    <w:rsid w:val="008D58E4"/>
    <w:rsid w:val="008F55A9"/>
    <w:rsid w:val="00912011"/>
    <w:rsid w:val="00940AD1"/>
    <w:rsid w:val="00944C68"/>
    <w:rsid w:val="00947DA6"/>
    <w:rsid w:val="0095333F"/>
    <w:rsid w:val="009A2E42"/>
    <w:rsid w:val="009A5165"/>
    <w:rsid w:val="00A00831"/>
    <w:rsid w:val="00A14F3C"/>
    <w:rsid w:val="00A319D5"/>
    <w:rsid w:val="00A5217F"/>
    <w:rsid w:val="00A67634"/>
    <w:rsid w:val="00AD53E0"/>
    <w:rsid w:val="00B37B96"/>
    <w:rsid w:val="00B64E08"/>
    <w:rsid w:val="00B76D97"/>
    <w:rsid w:val="00BA26DB"/>
    <w:rsid w:val="00BF61F3"/>
    <w:rsid w:val="00BF73E0"/>
    <w:rsid w:val="00C06CAE"/>
    <w:rsid w:val="00C1541B"/>
    <w:rsid w:val="00C304DA"/>
    <w:rsid w:val="00C579B2"/>
    <w:rsid w:val="00C950B7"/>
    <w:rsid w:val="00C9706A"/>
    <w:rsid w:val="00CC213C"/>
    <w:rsid w:val="00CD424E"/>
    <w:rsid w:val="00D517A4"/>
    <w:rsid w:val="00D91BB7"/>
    <w:rsid w:val="00DC39FD"/>
    <w:rsid w:val="00E005AF"/>
    <w:rsid w:val="00E21360"/>
    <w:rsid w:val="00E37E5F"/>
    <w:rsid w:val="00E53FFA"/>
    <w:rsid w:val="00E65A5D"/>
    <w:rsid w:val="00E66BF1"/>
    <w:rsid w:val="00E738D6"/>
    <w:rsid w:val="00E75111"/>
    <w:rsid w:val="00E8159E"/>
    <w:rsid w:val="00EF34BA"/>
    <w:rsid w:val="00EF729C"/>
    <w:rsid w:val="00F53F2B"/>
    <w:rsid w:val="2E78F691"/>
    <w:rsid w:val="4E85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thegeorgehotelcastlecary.co.uk" TargetMode="External"/><Relationship Id="rId18" Type="http://schemas.openxmlformats.org/officeDocument/2006/relationships/hyperlink" Target="http://atthechapel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dlionbabcary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thequeensarms.com" TargetMode="External"/><Relationship Id="rId17" Type="http://schemas.openxmlformats.org/officeDocument/2006/relationships/hyperlink" Target="mailto:mail@atthechapel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www.thekingsarms.co.uk" TargetMode="External"/><Relationship Id="rId20" Type="http://schemas.openxmlformats.org/officeDocument/2006/relationships/hyperlink" Target="mailto:info@redlionbabcary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lax@thequeensarms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admin@thekingsarms.co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hauserwirthsomerset.com/roth-bar-gri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egeorgehotelcastlecary.co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7" ma:contentTypeDescription="Create a new document." ma:contentTypeScope="" ma:versionID="8e82938e826c6aa82afc90c3d1ba5e62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5e5f9ed2f1e276b107fc5105cc5778b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Props1.xml><?xml version="1.0" encoding="utf-8"?>
<ds:datastoreItem xmlns:ds="http://schemas.openxmlformats.org/officeDocument/2006/customXml" ds:itemID="{E670324D-ECB4-47E3-8F97-18DE2EBBA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742FC-F70A-42FE-AE30-B8B59DB6B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A561-B452-423B-99C8-38AE0AEA212A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4</cp:revision>
  <cp:lastPrinted>2023-07-26T11:56:00Z</cp:lastPrinted>
  <dcterms:created xsi:type="dcterms:W3CDTF">2024-03-04T11:05:00Z</dcterms:created>
  <dcterms:modified xsi:type="dcterms:W3CDTF">2024-03-04T11:07:00Z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